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4D9" w:rsidRDefault="005134D9" w:rsidP="005134D9">
      <w:pPr>
        <w:spacing w:before="111"/>
        <w:ind w:left="126" w:right="126"/>
        <w:rPr>
          <w:noProof/>
        </w:rPr>
      </w:pPr>
      <w:r>
        <w:rPr>
          <w:noProof/>
        </w:rPr>
        <w:t>LOREM</w:t>
      </w:r>
    </w:p>
    <w:p w:rsidR="005134D9" w:rsidRDefault="005134D9" w:rsidP="005134D9">
      <w:pPr>
        <w:spacing w:before="111"/>
        <w:ind w:left="126" w:right="126"/>
        <w:rPr>
          <w:noProof/>
        </w:rPr>
      </w:pPr>
      <w:r>
        <w:rPr>
          <w:noProof/>
        </w:rPr>
        <w:t>IPSUM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940"/>
      </w:tblGrid>
      <w:tr w:rsidR="005134D9" w:rsidTr="005134D9">
        <w:tc>
          <w:tcPr>
            <w:tcW w:w="10940" w:type="dxa"/>
          </w:tcPr>
          <w:p w:rsidR="005134D9" w:rsidRDefault="005134D9" w:rsidP="005134D9">
            <w:pPr>
              <w:spacing w:before="111"/>
              <w:ind w:left="126" w:right="126"/>
              <w:rPr>
                <w:noProof/>
              </w:rPr>
            </w:pPr>
            <w:bookmarkStart w:id="0" w:name="_GoBack"/>
            <w:bookmarkEnd w:id="0"/>
            <w:r>
              <w:rPr>
                <w:noProof/>
              </w:rPr>
              <w:t>LOREM</w:t>
            </w:r>
          </w:p>
          <w:p w:rsidR="005134D9" w:rsidRPr="005134D9" w:rsidRDefault="005134D9" w:rsidP="005134D9">
            <w:pPr>
              <w:spacing w:before="111"/>
              <w:ind w:left="126" w:right="126"/>
              <w:rPr>
                <w:noProof/>
              </w:rPr>
            </w:pPr>
            <w:r>
              <w:rPr>
                <w:noProof/>
              </w:rPr>
              <w:t>IPSUM</w:t>
            </w:r>
          </w:p>
        </w:tc>
      </w:tr>
    </w:tbl>
    <w:p w:rsidR="005134D9" w:rsidRDefault="005134D9" w:rsidP="005134D9">
      <w:pPr>
        <w:ind w:right="126"/>
        <w:rPr>
          <w:rFonts w:ascii="Noto Sans" w:hAnsi="Noto Sans" w:cstheme="minorHAnsi"/>
          <w:b/>
          <w:sz w:val="28"/>
          <w:szCs w:val="28"/>
        </w:rPr>
      </w:pPr>
    </w:p>
    <w:p w:rsidR="00EE2A4A" w:rsidRPr="00556960" w:rsidRDefault="00EE2A4A" w:rsidP="00556960">
      <w:pPr>
        <w:ind w:left="126" w:right="126"/>
        <w:rPr>
          <w:vanish/>
          <w:sz w:val="16"/>
          <w:szCs w:val="16"/>
        </w:rPr>
      </w:pPr>
    </w:p>
    <w:sectPr w:rsidR="00EE2A4A" w:rsidRPr="00556960" w:rsidSect="00F5060E">
      <w:type w:val="continuous"/>
      <w:pgSz w:w="12240" w:h="15840"/>
      <w:pgMar w:top="720" w:right="720" w:bottom="720" w:left="720" w:header="708" w:footer="708" w:gutter="0"/>
      <w:paperSrc w:first="4" w:other="4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758D6"/>
    <w:rsid w:val="000758D6"/>
    <w:rsid w:val="002040A8"/>
    <w:rsid w:val="002467A5"/>
    <w:rsid w:val="002733E2"/>
    <w:rsid w:val="003E3B94"/>
    <w:rsid w:val="004202CD"/>
    <w:rsid w:val="0043377D"/>
    <w:rsid w:val="00513019"/>
    <w:rsid w:val="005134D9"/>
    <w:rsid w:val="00556960"/>
    <w:rsid w:val="005A4CEA"/>
    <w:rsid w:val="0077556A"/>
    <w:rsid w:val="008F6A22"/>
    <w:rsid w:val="009153F7"/>
    <w:rsid w:val="00A7796E"/>
    <w:rsid w:val="00CB2FCD"/>
    <w:rsid w:val="00DD4A86"/>
    <w:rsid w:val="00EE2A4A"/>
    <w:rsid w:val="00F31F2F"/>
    <w:rsid w:val="00F5060E"/>
    <w:rsid w:val="00F70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15A6F"/>
  <w15:docId w15:val="{D2E157BF-67EF-442A-B813-7D4ECF60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3377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075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31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1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1B3E0-01B5-40BC-90D7-5526442A8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KSZF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Klima Katinka</dc:creator>
  <cp:lastModifiedBy>László Németh</cp:lastModifiedBy>
  <cp:revision>2</cp:revision>
  <cp:lastPrinted>2012-12-13T09:20:00Z</cp:lastPrinted>
  <dcterms:created xsi:type="dcterms:W3CDTF">2019-11-13T18:59:00Z</dcterms:created>
  <dcterms:modified xsi:type="dcterms:W3CDTF">2019-11-13T18:59:00Z</dcterms:modified>
</cp:coreProperties>
</file>