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HRNumL2"/>
      </w:pPr>
      <w:r>
        <w:t>Lorem ipsum</w:t>
      </w:r>
    </w:p>
    <w:p>
      <w:pPr>
        <w:pStyle w:val="HRNumL2"/>
        <w:rPr>
          <w:b w:val="0"/>
          <w:i w:val="0"/>
          <w:sz w:val="12"/>
        </w:rPr>
      </w:pPr>
      <w:r>
        <w:rPr>
          <w:b w:val="0"/>
        </w:rPr>
        <w:t>Dolor sit amet</w:t>
      </w:r>
    </w:p>
  </w:body>
</w:document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lvl w:ilvl="0">
      <w:start w:val="1"/>
      <w:numFmt w:val="decimal"/>
      <w:lvlText w:val="%1."/>
      <w:lvlJc w:val="left"/>
      <w:rPr>
        <w:b/>
      </w:rPr>
    </w:lvl>
    <w:lvl w:ilvl="1">
      <w:start w:val="1"/>
      <w:numFmt w:val="decimal"/>
      <w:lvlText w:val="%1.%2"/>
      <w:rPr>
        <w:sz w:val="48"/>
        <w:b w:val="1"/>
        <w:i w:val="1"/>
      </w:rPr>
    </w:lvl>
  </w:abstractNum>
  <w:num w:numId="2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style w:type="paragraph" w:customStyle="1" w:styleId="HRNumL2">
    <w:name w:val="HRNumL2"/>
    <w:pPr>
      <w:numPr>
        <w:ilvl w:val="1"/>
        <w:numId w:val="2"/>
      </w:numPr>
    </w:pPr>
    <w:rPr>
      <w:b/>
      <w:szCs w:val="24"/>
    </w:rPr>
  </w:style>
</w:styles>
</file>

<file path=word/_rels/document.xml.rels><?xml version="1.0" encoding="UTF-8" standalone="yes"?>
<Relationships xmlns="http://schemas.openxmlformats.org/package/2006/relationships">
  <Relationship Id="rId2" Type="http://schemas.openxmlformats.org/officeDocument/2006/relationships/styles" Target="styles.xml"/>
  <Relationship Id="rId1" Type="http://schemas.openxmlformats.org/officeDocument/2006/relationships/numbering" Target="numbering.xml"/>
</Relationships>

</file>